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pPr>
      <w:r>
        <w:rPr>
          <w:b/>
          <w:sz w:val="18"/>
        </w:rPr>
        <w:t xml:space="preserve">PRESS RELEASE  -  CONNECTICUT  -  JULY 2, 2026</w:t>
      </w:r>
    </w:p>
    <w:p>
      <w:pPr>
        <w:spacing w:after="80"/>
      </w:pPr>
      <w:r>
        <w:rPr>
          <w:b/>
          <w:sz w:val="40"/>
        </w:rPr>
        <w:t xml:space="preserve">SEIU 1199 New England Endorses Rep. John Larson for 15th Term</w:t>
      </w:r>
    </w:p>
    <w:p>
      <w:pPr>
        <w:pBdr>
          <w:bottom w:val="single" w:sz="6" w:space="1" w:color="CCCCCC"/>
        </w:pBdr>
      </w:pPr>
    </w:p>
    <w:p>
      <w:pPr>
        <w:spacing w:after="160"/>
      </w:pPr>
      <w:r>
        <w:rPr>
          <w:sz w:val="22"/>
        </w:rPr>
        <w:t xml:space="preserve">HARTFORD, Conn. -- SEIU 1199 New England, representing over 29,000 healthcare workers in Connecticut and Rhode Island, has endorsed U.S. Representative John Larson in his bid for a 15th term serving Connecticut's 1st Congressional District. The union cited Larson's longstanding commitment to labor rights and working families as key factors in their decision.</w:t>
      </w:r>
    </w:p>
    <w:p>
      <w:pPr>
        <w:spacing w:after="160"/>
      </w:pPr>
      <w:r>
        <w:rPr>
          <w:sz w:val="22"/>
        </w:rPr>
        <w:t xml:space="preserve">Larson's campaign has emphasized his support from organized labor, contrasting it with his opponent's record. From defending collective bargaining rights to creating good-paying union jobs. Its support echoed by members of SEIU 1199NE. "Rep. Larson is always a champion for the hardworking citizens of our state. He stands up for the needs of those who are the backbone of society. From supporting affordable healthcare to fighting for wages that workers deserve and advocating for retirement that supports everyone," said Stephan Bobb a Mental Health Assistant II at Connecticut Valley Hospital.</w:t>
      </w:r>
    </w:p>
    <w:p>
      <w:pPr>
        <w:spacing w:after="160"/>
      </w:pPr>
      <w:r>
        <w:rPr>
          <w:sz w:val="22"/>
        </w:rPr>
        <w:t xml:space="preserve">SEIU 1199 New England, also known as the New England Health Care Employees Union, is the largest healthcare workers union in Connecticut. Founded in 1958, the union has a history of advocating for healthcare providers and workers' rights.</w:t>
      </w:r>
    </w:p>
    <w:p>
      <w:pPr>
        <w:spacing w:after="160"/>
      </w:pPr>
      <w:r>
        <w:rPr>
          <w:sz w:val="22"/>
        </w:rPr>
        <w:t xml:space="preserve">For further information, please contact:</w:t>
      </w:r>
    </w:p>
    <w:p>
      <w:pPr>
        <w:spacing w:after="160"/>
      </w:pPr>
      <w:r>
        <w:rPr>
          <w:sz w:val="22"/>
        </w:rPr>
        <w:t xml:space="preserve">Rachel Rooney, Press Secretary</w:t>
      </w:r>
    </w:p>
    <w:p>
      <w:pPr>
        <w:spacing w:after="160"/>
      </w:pPr>
      <w:r>
        <w:rPr>
          <w:sz w:val="22"/>
        </w:rPr>
        <w:t xml:space="preserve">860.280.6443, comms@seiu1199ne.org</w:t>
      </w:r>
    </w:p>
    <w:p>
      <w:pPr>
        <w:spacing w:after="160"/>
      </w:pPr>
      <w:r>
        <w:rPr>
          <w:sz w:val="22"/>
        </w:rPr>
        <w:t xml:space="preserve">SEIU 1199 New England</w:t>
      </w:r>
    </w:p>
    <w:p>
      <w:pPr>
        <w:spacing w:after="160"/>
      </w:pPr>
      <w:r>
        <w:rPr>
          <w:sz w:val="22"/>
        </w:rPr>
        <w:t xml:space="preserve">To see the full list of endorsements made by SEIU 1199NE visit seiu1199ne.org/endorsements</w:t>
      </w:r>
    </w:p>
    <w:p>
      <w:pPr>
        <w:pBdr>
          <w:bottom w:val="single" w:sz="6" w:space="1" w:color="CCCCCC"/>
        </w:pBdr>
      </w:pPr>
    </w:p>
    <w:p>
      <w:pPr>
        <w:spacing w:after="40"/>
      </w:pPr>
      <w:r>
        <w:rPr>
          <w:b/>
          <w:sz w:val="18"/>
        </w:rPr>
        <w:t xml:space="preserve">MEDIA CONTACT</w:t>
      </w:r>
    </w:p>
    <w:p>
      <w:pPr>
        <w:spacing w:after="160"/>
      </w:pPr>
      <w:r>
        <w:rPr>
          <w:sz w:val="22"/>
        </w:rPr>
        <w:t xml:space="preserve">SEIU 1199NE Communications  |  comms@seiu1199ne.org</w:t>
      </w:r>
    </w:p>
    <w:p>
      <w:pPr>
        <w:spacing w:after="40"/>
      </w:pPr>
      <w:r>
        <w:rPr>
          <w:b/>
          <w:sz w:val="18"/>
        </w:rPr>
        <w:t xml:space="preserve">ABOUT SEIU 1199NE</w:t>
      </w:r>
    </w:p>
    <w:p>
      <w:pPr>
        <w:spacing w:after="160"/>
      </w:pPr>
      <w:r>
        <w:rPr>
          <w:sz w:val="22"/>
        </w:rPr>
        <w:t xml:space="preserve">District 1199 SEIU New England represents 29,000 health care and service workers in Connecticut, Rhode Island, and Southeastern Massachusetts. In Rhode Island, 1199 SEIU NE represents almost 5,000 members. 1199 SEIU NE is affiliated with the Service Employees International Union (SEIU) – a union of over 2 million members across the United States, Puerto Rico and Canada. SEIU has been a national leader in pushing the growing Fight for $15 and a Union movement.</w:t>
      </w:r>
    </w:p>
    <w:sectPr>
      <w:pgSz w:w="12240" w:h="15840"/>
      <w:pgMar w:top="1440" w:right="1440" w:bottom="1440" w:left="1440"/>
    </w:sectPr>
  </w:body>
</w:document>
</file>